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3D" w:rsidRDefault="00450F3D" w:rsidP="00450F3D"/>
    <w:p w:rsidR="00726F93" w:rsidRDefault="00726F93" w:rsidP="00726F9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ОБЩЕСТВО С ОГРАНИЧЕННОЙ ОТВЕТСТВЕННОСТЬЮ «СОВА» </w:t>
      </w:r>
    </w:p>
    <w:p w:rsidR="00450F3D" w:rsidRDefault="00890BC8" w:rsidP="00450F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127000</wp:posOffset>
            </wp:positionV>
            <wp:extent cx="1895475" cy="1933575"/>
            <wp:effectExtent l="19050" t="0" r="9525" b="0"/>
            <wp:wrapNone/>
            <wp:docPr id="2" name="Рисунок 0" descr="подпи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 мо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F3D" w:rsidRDefault="00450F3D" w:rsidP="00450F3D"/>
    <w:p w:rsidR="00450F3D" w:rsidRDefault="00450F3D" w:rsidP="00450F3D"/>
    <w:p w:rsidR="00450F3D" w:rsidRDefault="00450F3D" w:rsidP="00450F3D"/>
    <w:p w:rsidR="00450F3D" w:rsidRDefault="00450F3D" w:rsidP="00450F3D"/>
    <w:p w:rsidR="00450F3D" w:rsidRDefault="00450F3D" w:rsidP="00450F3D">
      <w:r>
        <w:t xml:space="preserve">                                                                                                                   УТВЕРЖДАЮ</w:t>
      </w:r>
    </w:p>
    <w:p w:rsidR="00450F3D" w:rsidRDefault="00450F3D" w:rsidP="00450F3D"/>
    <w:p w:rsidR="00450F3D" w:rsidRDefault="00B537F4" w:rsidP="00450F3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100330</wp:posOffset>
            </wp:positionV>
            <wp:extent cx="1981200" cy="1285875"/>
            <wp:effectExtent l="0" t="0" r="0" b="0"/>
            <wp:wrapNone/>
            <wp:docPr id="6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F3D" w:rsidRDefault="00450F3D" w:rsidP="00450F3D">
      <w:pPr>
        <w:jc w:val="right"/>
      </w:pPr>
      <w:r>
        <w:t xml:space="preserve">     Генеральный директор</w:t>
      </w:r>
    </w:p>
    <w:p w:rsidR="00450F3D" w:rsidRDefault="00450F3D" w:rsidP="00450F3D">
      <w:pPr>
        <w:jc w:val="center"/>
      </w:pPr>
      <w:r>
        <w:t xml:space="preserve">                                                                                                             </w:t>
      </w:r>
      <w:r w:rsidR="00726F93">
        <w:t>ООО</w:t>
      </w:r>
      <w:r>
        <w:t xml:space="preserve"> «СОВА»                                        </w:t>
      </w:r>
    </w:p>
    <w:p w:rsidR="00450F3D" w:rsidRDefault="00450F3D" w:rsidP="00450F3D"/>
    <w:p w:rsidR="00450F3D" w:rsidRDefault="00450F3D" w:rsidP="00450F3D">
      <w:pPr>
        <w:tabs>
          <w:tab w:val="left" w:pos="7740"/>
        </w:tabs>
      </w:pPr>
      <w:r>
        <w:t xml:space="preserve">                                                                                                                       </w:t>
      </w:r>
    </w:p>
    <w:p w:rsidR="00450F3D" w:rsidRDefault="00450F3D" w:rsidP="00450F3D">
      <w:pPr>
        <w:tabs>
          <w:tab w:val="left" w:pos="7740"/>
        </w:tabs>
      </w:pPr>
      <w:r>
        <w:t xml:space="preserve">                                                                                                                    Ротанина Я.В.</w:t>
      </w:r>
    </w:p>
    <w:p w:rsidR="00450F3D" w:rsidRDefault="00450F3D" w:rsidP="00450F3D"/>
    <w:p w:rsidR="0010656B" w:rsidRDefault="0010656B" w:rsidP="0010656B">
      <w:pPr>
        <w:jc w:val="center"/>
      </w:pPr>
    </w:p>
    <w:p w:rsidR="0010656B" w:rsidRDefault="0010656B" w:rsidP="0010656B">
      <w:pPr>
        <w:jc w:val="center"/>
      </w:pPr>
    </w:p>
    <w:p w:rsidR="0010656B" w:rsidRPr="0010656B" w:rsidRDefault="00450F3D" w:rsidP="0010656B">
      <w:pPr>
        <w:jc w:val="center"/>
        <w:rPr>
          <w:sz w:val="28"/>
          <w:szCs w:val="28"/>
        </w:rPr>
      </w:pPr>
      <w:r w:rsidRPr="0010656B">
        <w:rPr>
          <w:sz w:val="28"/>
          <w:szCs w:val="28"/>
        </w:rPr>
        <w:t xml:space="preserve">Режим занятий обучающихся </w:t>
      </w:r>
      <w:r w:rsidR="00726F93">
        <w:t>ООО</w:t>
      </w:r>
      <w:r w:rsidR="00726F93" w:rsidRPr="0010656B">
        <w:rPr>
          <w:sz w:val="28"/>
          <w:szCs w:val="28"/>
        </w:rPr>
        <w:t xml:space="preserve"> </w:t>
      </w:r>
      <w:r w:rsidR="0010656B" w:rsidRPr="0010656B">
        <w:rPr>
          <w:sz w:val="28"/>
          <w:szCs w:val="28"/>
        </w:rPr>
        <w:t>«СОВА».</w:t>
      </w:r>
    </w:p>
    <w:p w:rsidR="0010656B" w:rsidRDefault="0010656B"/>
    <w:p w:rsidR="0010656B" w:rsidRDefault="0010656B"/>
    <w:p w:rsidR="0010656B" w:rsidRDefault="0010656B"/>
    <w:p w:rsidR="0010656B" w:rsidRDefault="00450F3D">
      <w:r>
        <w:t xml:space="preserve">1. </w:t>
      </w:r>
      <w:r w:rsidRPr="0010656B">
        <w:rPr>
          <w:b/>
        </w:rPr>
        <w:t>Общие положения</w:t>
      </w:r>
    </w:p>
    <w:p w:rsidR="0010656B" w:rsidRDefault="0010656B"/>
    <w:p w:rsidR="0010656B" w:rsidRDefault="0010656B"/>
    <w:p w:rsidR="0010656B" w:rsidRDefault="00450F3D">
      <w:r>
        <w:t xml:space="preserve"> 1.1. Режим занятий обучающихся в </w:t>
      </w:r>
      <w:r w:rsidR="00726F93">
        <w:t xml:space="preserve">ООО </w:t>
      </w:r>
      <w:r w:rsidR="0010656B">
        <w:t xml:space="preserve">«СОВА» </w:t>
      </w:r>
      <w:r>
        <w:t>разработан в соответствии с Федеральным законом «Об образовании в Российской Федерации», Уставом и иными локальными актам</w:t>
      </w:r>
      <w:proofErr w:type="gramStart"/>
      <w:r>
        <w:t xml:space="preserve">и </w:t>
      </w:r>
      <w:r w:rsidR="00726F93">
        <w:t>ООО</w:t>
      </w:r>
      <w:proofErr w:type="gramEnd"/>
      <w:r w:rsidR="00726F93">
        <w:t xml:space="preserve"> </w:t>
      </w:r>
      <w:r w:rsidR="0010656B">
        <w:t>«СОВА»</w:t>
      </w:r>
      <w:r>
        <w:t xml:space="preserve">. </w:t>
      </w:r>
      <w:r w:rsidR="0010656B">
        <w:t xml:space="preserve">  </w:t>
      </w:r>
    </w:p>
    <w:p w:rsidR="0010656B" w:rsidRDefault="0010656B"/>
    <w:p w:rsidR="0010656B" w:rsidRDefault="00450F3D">
      <w:r>
        <w:t xml:space="preserve">1.2. Настоящий локальный акт регламентирует организацию режима занятий обучающихся в </w:t>
      </w:r>
      <w:r w:rsidR="00726F93">
        <w:t xml:space="preserve">ООО </w:t>
      </w:r>
      <w:r w:rsidR="0010656B">
        <w:t>«СОВА»</w:t>
      </w:r>
      <w:r>
        <w:t xml:space="preserve">. </w:t>
      </w:r>
    </w:p>
    <w:p w:rsidR="0010656B" w:rsidRDefault="0010656B"/>
    <w:p w:rsidR="0010656B" w:rsidRDefault="00450F3D">
      <w:r>
        <w:t xml:space="preserve">2. </w:t>
      </w:r>
      <w:r w:rsidRPr="0010656B">
        <w:rPr>
          <w:b/>
        </w:rPr>
        <w:t xml:space="preserve">Организация режима занятий обучающихся в </w:t>
      </w:r>
      <w:r w:rsidR="00726F93">
        <w:t>ООО</w:t>
      </w:r>
      <w:r w:rsidR="00726F93" w:rsidRPr="0010656B">
        <w:rPr>
          <w:b/>
        </w:rPr>
        <w:t xml:space="preserve"> </w:t>
      </w:r>
      <w:r w:rsidR="0010656B" w:rsidRPr="0010656B">
        <w:rPr>
          <w:b/>
        </w:rPr>
        <w:t>«СОВА»</w:t>
      </w:r>
      <w:r w:rsidRPr="0010656B">
        <w:rPr>
          <w:b/>
        </w:rPr>
        <w:t>.</w:t>
      </w:r>
      <w:r>
        <w:t xml:space="preserve"> </w:t>
      </w:r>
    </w:p>
    <w:p w:rsidR="0010656B" w:rsidRDefault="0010656B"/>
    <w:p w:rsidR="0010656B" w:rsidRDefault="00450F3D">
      <w:r>
        <w:t xml:space="preserve">2.1. Организация режима занятий обучающихся в </w:t>
      </w:r>
      <w:r w:rsidR="00726F93">
        <w:t xml:space="preserve">ООО </w:t>
      </w:r>
      <w:r w:rsidR="0010656B">
        <w:t>«СОВА»</w:t>
      </w:r>
      <w:r w:rsidR="002949AD">
        <w:t xml:space="preserve"> </w:t>
      </w:r>
      <w:r>
        <w:t xml:space="preserve">регламентируется рабочим учебным планом, учебно-тематическим планом и расписанием учебных занятий для каждой образовательной программы соответствующей формы обучения, утвержденными Генеральным директором </w:t>
      </w:r>
      <w:r w:rsidR="00726F93">
        <w:t xml:space="preserve">ООО </w:t>
      </w:r>
      <w:r w:rsidR="0010656B">
        <w:t>«СОВА»</w:t>
      </w:r>
      <w:r>
        <w:t xml:space="preserve">. </w:t>
      </w:r>
    </w:p>
    <w:p w:rsidR="0010656B" w:rsidRDefault="0010656B"/>
    <w:p w:rsidR="0010656B" w:rsidRDefault="00450F3D">
      <w:r>
        <w:t xml:space="preserve">2.2. Обучение в </w:t>
      </w:r>
      <w:r w:rsidR="00726F93">
        <w:t xml:space="preserve">ООО </w:t>
      </w:r>
      <w:r w:rsidR="0010656B">
        <w:t xml:space="preserve">«СОВА» </w:t>
      </w:r>
      <w:r>
        <w:t xml:space="preserve">осуществляется в течение всего календарного года, возможна организация обучения также в выходные и праздничные дни. </w:t>
      </w:r>
    </w:p>
    <w:p w:rsidR="0010656B" w:rsidRDefault="0010656B"/>
    <w:p w:rsidR="0010656B" w:rsidRDefault="00450F3D">
      <w:r>
        <w:t xml:space="preserve">2.3. Обучение в </w:t>
      </w:r>
      <w:r w:rsidR="00726F93">
        <w:t xml:space="preserve">ООО </w:t>
      </w:r>
      <w:r w:rsidR="0010656B">
        <w:t xml:space="preserve">«СОВА» </w:t>
      </w:r>
      <w:r>
        <w:t>ведется на русском, а также английском, немецком, французском, испанском, итальянских языках, в случаях предусмотренных образовательной программой.</w:t>
      </w:r>
    </w:p>
    <w:p w:rsidR="0010656B" w:rsidRDefault="0010656B"/>
    <w:p w:rsidR="0010656B" w:rsidRDefault="00450F3D">
      <w:r>
        <w:t xml:space="preserve"> 2.4. Расписание занятий составляется для создания наиболее благоприятного режима труда и отдыха обучающихся, с учетом пожеланий обучающихся, и установленных санитарно-гигиенических норм, и возможностей </w:t>
      </w:r>
      <w:r w:rsidR="00726F93">
        <w:t xml:space="preserve">ООО </w:t>
      </w:r>
      <w:r w:rsidR="0010656B">
        <w:t>«СОВА»</w:t>
      </w:r>
      <w:r>
        <w:t>.</w:t>
      </w:r>
    </w:p>
    <w:p w:rsidR="0010656B" w:rsidRDefault="0010656B"/>
    <w:p w:rsidR="0010656B" w:rsidRDefault="00450F3D">
      <w:r>
        <w:t xml:space="preserve"> 2.5. </w:t>
      </w:r>
      <w:proofErr w:type="gramStart"/>
      <w:r>
        <w:t>Учебные</w:t>
      </w:r>
      <w:proofErr w:type="gramEnd"/>
      <w:r>
        <w:t xml:space="preserve"> занятий проводятся в группах по </w:t>
      </w:r>
      <w:r w:rsidR="0010656B">
        <w:t>5</w:t>
      </w:r>
      <w:r>
        <w:t>-8 человек, в парах по 2 человека и индивидуально.</w:t>
      </w:r>
    </w:p>
    <w:p w:rsidR="0010656B" w:rsidRDefault="0010656B"/>
    <w:p w:rsidR="0010656B" w:rsidRDefault="00450F3D">
      <w:r>
        <w:t xml:space="preserve"> 2.6. Численный состав группы формируется постоянно при поступлении заявки на обучение и определяется в соответствии с образовательной программой. </w:t>
      </w:r>
    </w:p>
    <w:p w:rsidR="0010656B" w:rsidRDefault="0010656B"/>
    <w:p w:rsidR="0010656B" w:rsidRDefault="00450F3D">
      <w:r>
        <w:t xml:space="preserve">2.7. </w:t>
      </w:r>
      <w:proofErr w:type="gramStart"/>
      <w:r>
        <w:t xml:space="preserve">Продолжительность обучения определяется продолжительностью выбранной обучающимся и указанной в договоре между Обучающимся и </w:t>
      </w:r>
      <w:r w:rsidR="00726F93">
        <w:t xml:space="preserve">ООО </w:t>
      </w:r>
      <w:r w:rsidR="0010656B">
        <w:t xml:space="preserve">«СОВА» </w:t>
      </w:r>
      <w:r>
        <w:t xml:space="preserve">образовательной программы. </w:t>
      </w:r>
      <w:r w:rsidR="0010656B">
        <w:t xml:space="preserve"> </w:t>
      </w:r>
      <w:proofErr w:type="gramEnd"/>
    </w:p>
    <w:p w:rsidR="0010656B" w:rsidRDefault="0010656B"/>
    <w:p w:rsidR="0010656B" w:rsidRDefault="00450F3D">
      <w:r>
        <w:t>2.8. Режим работ</w:t>
      </w:r>
      <w:proofErr w:type="gramStart"/>
      <w:r>
        <w:t xml:space="preserve">ы </w:t>
      </w:r>
      <w:r w:rsidR="00726F93">
        <w:t>ООО</w:t>
      </w:r>
      <w:proofErr w:type="gramEnd"/>
      <w:r w:rsidR="00726F93">
        <w:t xml:space="preserve"> </w:t>
      </w:r>
      <w:r w:rsidR="0010656B">
        <w:t xml:space="preserve">«СОВА»  </w:t>
      </w:r>
      <w:r>
        <w:t>с 1</w:t>
      </w:r>
      <w:r w:rsidR="0010656B">
        <w:t>5</w:t>
      </w:r>
      <w:r>
        <w:t xml:space="preserve"> часов 00 минут до 2</w:t>
      </w:r>
      <w:r w:rsidR="0010656B">
        <w:t>0</w:t>
      </w:r>
      <w:r>
        <w:t xml:space="preserve"> часа 00 минут — с понедельника по субботу; в воскресенье — выходной. </w:t>
      </w:r>
    </w:p>
    <w:p w:rsidR="0010656B" w:rsidRDefault="0010656B"/>
    <w:p w:rsidR="0010656B" w:rsidRDefault="00450F3D">
      <w:r>
        <w:t xml:space="preserve">2.9. Учебные занятия проводятся в соответствии с расписанием учебных занятий для каждой образовательной программы соответствующей формы обучения. </w:t>
      </w:r>
    </w:p>
    <w:p w:rsidR="0010656B" w:rsidRDefault="00450F3D">
      <w:r>
        <w:t xml:space="preserve">Расписание составляется по мере формирования группы обучающихся и утверждается Генеральным директором </w:t>
      </w:r>
      <w:r w:rsidR="00726F93">
        <w:t xml:space="preserve">ООО </w:t>
      </w:r>
      <w:r w:rsidR="0010656B">
        <w:t>«СОВА»</w:t>
      </w:r>
      <w:r>
        <w:t>.</w:t>
      </w:r>
    </w:p>
    <w:p w:rsidR="0010656B" w:rsidRDefault="0010656B"/>
    <w:p w:rsidR="0010656B" w:rsidRDefault="00450F3D">
      <w:r>
        <w:t xml:space="preserve"> 2.10. Продолжительность учебных занятий определяется в академических часах, исходя из пожеланий обучающихся. Один академический час равен </w:t>
      </w:r>
      <w:r w:rsidR="0010656B">
        <w:t>60</w:t>
      </w:r>
      <w:r>
        <w:t xml:space="preserve"> минутам. </w:t>
      </w:r>
    </w:p>
    <w:p w:rsidR="0010656B" w:rsidRDefault="0010656B"/>
    <w:p w:rsidR="0010656B" w:rsidRDefault="00450F3D">
      <w:r>
        <w:t xml:space="preserve">2.11. Рекомендуемый график учебных занятий — два раза в неделю по </w:t>
      </w:r>
      <w:r w:rsidR="0010656B">
        <w:t xml:space="preserve">одному </w:t>
      </w:r>
      <w:r>
        <w:t xml:space="preserve"> академическ</w:t>
      </w:r>
      <w:r w:rsidR="0010656B">
        <w:t xml:space="preserve">ому </w:t>
      </w:r>
      <w:r>
        <w:t xml:space="preserve"> час</w:t>
      </w:r>
      <w:r w:rsidR="0010656B">
        <w:t>у</w:t>
      </w:r>
      <w:r>
        <w:t xml:space="preserve">. Для каждого обучающегося график обучения указывается в договоре между Обучающимся </w:t>
      </w:r>
      <w:proofErr w:type="gramStart"/>
      <w:r>
        <w:t xml:space="preserve">и </w:t>
      </w:r>
      <w:r w:rsidR="00726F93">
        <w:t>ООО</w:t>
      </w:r>
      <w:proofErr w:type="gramEnd"/>
      <w:r w:rsidR="00726F93">
        <w:t xml:space="preserve"> </w:t>
      </w:r>
      <w:r w:rsidR="0010656B">
        <w:t>«СОВА»</w:t>
      </w:r>
      <w:r>
        <w:t>.</w:t>
      </w:r>
    </w:p>
    <w:p w:rsidR="0010656B" w:rsidRDefault="0010656B"/>
    <w:p w:rsidR="0010656B" w:rsidRDefault="00450F3D">
      <w:r>
        <w:t xml:space="preserve"> 2.12. Между занятиями делается десятиминутный перерыв для отдыха и проветривания помещений.</w:t>
      </w:r>
    </w:p>
    <w:p w:rsidR="0010656B" w:rsidRDefault="0010656B"/>
    <w:p w:rsidR="00905595" w:rsidRDefault="00450F3D">
      <w:r>
        <w:t xml:space="preserve"> 2.13. Учреждение несет ответственность за организацию образовательного процесса, в том числе за соблюдением сроком обучения, выполнения учебного плана и расписания занятий.</w:t>
      </w:r>
    </w:p>
    <w:sectPr w:rsidR="00905595" w:rsidSect="0090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3D"/>
    <w:rsid w:val="00092FB9"/>
    <w:rsid w:val="0010656B"/>
    <w:rsid w:val="002949AD"/>
    <w:rsid w:val="00450F3D"/>
    <w:rsid w:val="005E2374"/>
    <w:rsid w:val="00726F93"/>
    <w:rsid w:val="00761EAE"/>
    <w:rsid w:val="00890BC8"/>
    <w:rsid w:val="00905595"/>
    <w:rsid w:val="00B3234A"/>
    <w:rsid w:val="00B5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trah</cp:lastModifiedBy>
  <cp:revision>4</cp:revision>
  <dcterms:created xsi:type="dcterms:W3CDTF">2022-11-16T09:17:00Z</dcterms:created>
  <dcterms:modified xsi:type="dcterms:W3CDTF">2023-03-09T14:32:00Z</dcterms:modified>
</cp:coreProperties>
</file>